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17AF" w14:textId="7C5755D4" w:rsidR="00F52323" w:rsidRPr="006D239C" w:rsidRDefault="00387E71" w:rsidP="00BD22F5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Machine</w:t>
      </w:r>
      <w:r w:rsidR="00917610">
        <w:rPr>
          <w:sz w:val="40"/>
          <w:szCs w:val="40"/>
        </w:rPr>
        <w:t xml:space="preserve"> Grade</w:t>
      </w:r>
      <w:r w:rsidR="00472304">
        <w:rPr>
          <w:sz w:val="40"/>
          <w:szCs w:val="40"/>
        </w:rPr>
        <w:t xml:space="preserve"> White</w:t>
      </w:r>
      <w:r w:rsidR="00F52323" w:rsidRPr="006D239C">
        <w:rPr>
          <w:sz w:val="40"/>
          <w:szCs w:val="40"/>
        </w:rPr>
        <w:t xml:space="preserve"> Inks</w:t>
      </w:r>
    </w:p>
    <w:p w14:paraId="5EA3BEAA" w14:textId="39D4965E" w:rsidR="00F52323" w:rsidRDefault="00F52323" w:rsidP="00F52323"/>
    <w:p w14:paraId="278D46C0" w14:textId="70CDBC22" w:rsidR="00F52323" w:rsidRDefault="006810A6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O2 water base white </w:t>
      </w:r>
      <w:r w:rsidR="00387E71" w:rsidRPr="00BD22F5">
        <w:rPr>
          <w:rFonts w:asciiTheme="minorHAnsi" w:hAnsiTheme="minorHAnsi" w:cstheme="minorHAnsi"/>
          <w:color w:val="auto"/>
          <w:shd w:val="clear" w:color="auto" w:fill="FFFFFF"/>
        </w:rPr>
        <w:t>inks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are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h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>igh solids, PVC, Phthalate &amp; formaldehyde free aqueous ink system optimised for printing on</w:t>
      </w:r>
      <w:r w:rsidR="000E01AB">
        <w:rPr>
          <w:rFonts w:asciiTheme="minorHAnsi" w:hAnsiTheme="minorHAnsi" w:cstheme="minorHAnsi"/>
          <w:color w:val="auto"/>
          <w:shd w:val="clear" w:color="auto" w:fill="FFFFFF"/>
        </w:rPr>
        <w:t xml:space="preserve"> automatic machines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It offers a s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oft hand-feel, </w:t>
      </w:r>
      <w:r w:rsidR="00495760">
        <w:rPr>
          <w:rFonts w:asciiTheme="minorHAnsi" w:hAnsiTheme="minorHAnsi" w:cstheme="minorHAnsi"/>
          <w:color w:val="auto"/>
          <w:shd w:val="clear" w:color="auto" w:fill="FFFFFF"/>
        </w:rPr>
        <w:t xml:space="preserve">high 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>elastic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ity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>, smooth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ness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t xml:space="preserve">, high opacity, matte 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softHyphen/>
        <w:t>finish &amp; good productivity (</w:t>
      </w:r>
      <w:r w:rsidR="00495760">
        <w:rPr>
          <w:rFonts w:asciiTheme="minorHAnsi" w:hAnsiTheme="minorHAnsi" w:cstheme="minorHAnsi"/>
          <w:color w:val="auto"/>
          <w:shd w:val="clear" w:color="auto" w:fill="FFFFFF"/>
        </w:rPr>
        <w:t>c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t xml:space="preserve">hoke </w:t>
      </w:r>
      <w:r w:rsidR="00495760">
        <w:rPr>
          <w:rFonts w:asciiTheme="minorHAnsi" w:hAnsiTheme="minorHAnsi" w:cstheme="minorHAnsi"/>
          <w:color w:val="auto"/>
          <w:shd w:val="clear" w:color="auto" w:fill="FFFFFF"/>
        </w:rPr>
        <w:t>f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t>ree)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. Offers good printability on all 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>type cotton and poly</w:t>
      </w:r>
      <w:r w:rsidR="00917610">
        <w:rPr>
          <w:rFonts w:asciiTheme="minorHAnsi" w:hAnsiTheme="minorHAnsi" w:cstheme="minorHAnsi"/>
          <w:color w:val="auto"/>
          <w:shd w:val="clear" w:color="auto" w:fill="FFFFFF"/>
        </w:rPr>
        <w:t>-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>cotton fabrics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="003868E9">
        <w:rPr>
          <w:rFonts w:asciiTheme="minorHAnsi" w:hAnsiTheme="minorHAnsi" w:cstheme="minorHAnsi"/>
          <w:color w:val="auto"/>
          <w:shd w:val="clear" w:color="auto" w:fill="FFFFFF"/>
        </w:rPr>
        <w:t>These inks are suggested for direct screen printing method.</w:t>
      </w:r>
    </w:p>
    <w:p w14:paraId="1FB76814" w14:textId="77777777" w:rsidR="00890B4E" w:rsidRPr="00BD22F5" w:rsidRDefault="00890B4E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60AF646F" w14:textId="11449271" w:rsidR="00F52323" w:rsidRPr="00BD22F5" w:rsidRDefault="00BD22F5" w:rsidP="00F52323">
      <w:p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We offer the following products- </w:t>
      </w:r>
    </w:p>
    <w:p w14:paraId="286627E1" w14:textId="5A58BBA7" w:rsidR="00855566" w:rsidRPr="00BD22F5" w:rsidRDefault="00E90F56" w:rsidP="00BD22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9</w:t>
      </w:r>
      <w:r w:rsidR="00F91373">
        <w:rPr>
          <w:rFonts w:asciiTheme="minorHAnsi" w:hAnsiTheme="minorHAnsi" w:cstheme="minorHAnsi"/>
          <w:color w:val="auto"/>
        </w:rPr>
        <w:t>1</w:t>
      </w:r>
      <w:r>
        <w:rPr>
          <w:rFonts w:asciiTheme="minorHAnsi" w:hAnsiTheme="minorHAnsi" w:cstheme="minorHAnsi"/>
          <w:color w:val="auto"/>
        </w:rPr>
        <w:t>90 RFU Duckling White</w:t>
      </w:r>
      <w:r w:rsidR="00F52323" w:rsidRPr="00BD22F5">
        <w:rPr>
          <w:rFonts w:asciiTheme="minorHAnsi" w:hAnsiTheme="minorHAnsi" w:cstheme="minorHAnsi"/>
          <w:color w:val="auto"/>
        </w:rPr>
        <w:t xml:space="preserve">- </w:t>
      </w:r>
      <w:r w:rsidR="002B0080">
        <w:rPr>
          <w:rFonts w:asciiTheme="minorHAnsi" w:hAnsiTheme="minorHAnsi" w:cstheme="minorHAnsi"/>
          <w:color w:val="auto"/>
        </w:rPr>
        <w:t>premium grade</w:t>
      </w:r>
      <w:r w:rsidR="00BD22F5" w:rsidRPr="00BD22F5">
        <w:rPr>
          <w:rFonts w:asciiTheme="minorHAnsi" w:hAnsiTheme="minorHAnsi" w:cstheme="minorHAnsi"/>
          <w:color w:val="auto"/>
        </w:rPr>
        <w:t xml:space="preserve"> white</w:t>
      </w:r>
    </w:p>
    <w:p w14:paraId="2F41D725" w14:textId="0F85ECC3" w:rsidR="00917610" w:rsidRPr="002B0080" w:rsidRDefault="00E90F56" w:rsidP="002B008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90</w:t>
      </w:r>
      <w:r w:rsidR="00F91373">
        <w:rPr>
          <w:rFonts w:asciiTheme="minorHAnsi" w:hAnsiTheme="minorHAnsi" w:cstheme="minorHAnsi"/>
          <w:color w:val="auto"/>
        </w:rPr>
        <w:t>1</w:t>
      </w:r>
      <w:r>
        <w:rPr>
          <w:rFonts w:asciiTheme="minorHAnsi" w:hAnsiTheme="minorHAnsi" w:cstheme="minorHAnsi"/>
          <w:color w:val="auto"/>
        </w:rPr>
        <w:t>0 RFU Classic</w:t>
      </w:r>
      <w:r w:rsidR="00F52323" w:rsidRPr="00BD22F5">
        <w:rPr>
          <w:rFonts w:asciiTheme="minorHAnsi" w:hAnsiTheme="minorHAnsi" w:cstheme="minorHAnsi"/>
          <w:color w:val="auto"/>
        </w:rPr>
        <w:t xml:space="preserve"> White- </w:t>
      </w:r>
      <w:r w:rsidR="002B0080">
        <w:rPr>
          <w:rFonts w:asciiTheme="minorHAnsi" w:hAnsiTheme="minorHAnsi" w:cstheme="minorHAnsi"/>
          <w:color w:val="auto"/>
        </w:rPr>
        <w:t>high quality and soft feel white</w:t>
      </w:r>
    </w:p>
    <w:p w14:paraId="61C32E5C" w14:textId="31D3ADB3" w:rsidR="006D239C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20BB81BF" w14:textId="77777777" w:rsidR="006D239C" w:rsidRPr="00BD22F5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3EDDB06D" w14:textId="2FE33AF9" w:rsidR="009523CE" w:rsidRDefault="009523CE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6D239C">
        <w:rPr>
          <w:rStyle w:val="Heading3Char"/>
          <w:color w:val="4472C4" w:themeColor="accent1"/>
        </w:rPr>
        <w:t>Suitable Fabrics: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Suitable for all types of fabrics such as cotton, polycotton</w:t>
      </w:r>
      <w:r w:rsidR="00FC2933">
        <w:rPr>
          <w:rFonts w:asciiTheme="minorHAnsi" w:hAnsiTheme="minorHAnsi" w:cstheme="minorHAnsi"/>
          <w:color w:val="auto"/>
          <w:shd w:val="clear" w:color="auto" w:fill="FFFFFF"/>
        </w:rPr>
        <w:t xml:space="preserve"> etc. </w:t>
      </w:r>
    </w:p>
    <w:p w14:paraId="7927193E" w14:textId="77777777" w:rsidR="006D239C" w:rsidRPr="00BD22F5" w:rsidRDefault="006D239C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33C5D8DA" w14:textId="23D13584" w:rsidR="006328DA" w:rsidRDefault="006328DA" w:rsidP="00855566">
      <w:p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Packing Sizes</w:t>
      </w:r>
      <w:r w:rsidRPr="006D239C">
        <w:rPr>
          <w:rStyle w:val="Heading2Char"/>
          <w:rFonts w:eastAsia="Calibri"/>
        </w:rPr>
        <w:t>-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="00FC2933">
        <w:rPr>
          <w:rFonts w:asciiTheme="minorHAnsi" w:hAnsiTheme="minorHAnsi" w:cstheme="minorHAnsi"/>
          <w:color w:val="auto"/>
        </w:rPr>
        <w:t xml:space="preserve">1kg, </w:t>
      </w:r>
      <w:r w:rsidRPr="00BD22F5">
        <w:rPr>
          <w:rFonts w:asciiTheme="minorHAnsi" w:hAnsiTheme="minorHAnsi" w:cstheme="minorHAnsi"/>
          <w:color w:val="auto"/>
        </w:rPr>
        <w:t xml:space="preserve">5kg, 25kg </w:t>
      </w:r>
    </w:p>
    <w:p w14:paraId="64627FF4" w14:textId="77777777" w:rsidR="006D239C" w:rsidRPr="00BD22F5" w:rsidRDefault="006D239C" w:rsidP="00855566">
      <w:pPr>
        <w:rPr>
          <w:rFonts w:asciiTheme="minorHAnsi" w:hAnsiTheme="minorHAnsi" w:cstheme="minorHAnsi"/>
          <w:color w:val="auto"/>
        </w:rPr>
      </w:pPr>
    </w:p>
    <w:p w14:paraId="1382E9CB" w14:textId="3DEBBA01" w:rsidR="006328DA" w:rsidRPr="006D239C" w:rsidRDefault="006328DA" w:rsidP="00BD22F5">
      <w:pPr>
        <w:pStyle w:val="Heading2"/>
      </w:pPr>
      <w:r w:rsidRPr="006D239C">
        <w:t xml:space="preserve">Application: </w:t>
      </w:r>
    </w:p>
    <w:p w14:paraId="192C6437" w14:textId="47512913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M</w:t>
      </w:r>
      <w:r w:rsidR="006D239C">
        <w:rPr>
          <w:rStyle w:val="Heading3Char"/>
          <w:color w:val="4472C4" w:themeColor="accent1"/>
        </w:rPr>
        <w:t>esh Count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 xml:space="preserve">43- 62T Mesh </w:t>
      </w:r>
    </w:p>
    <w:p w14:paraId="11855290" w14:textId="3F2B3B89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queegee</w:t>
      </w:r>
      <w:r w:rsidRPr="006D239C">
        <w:rPr>
          <w:rStyle w:val="Heading3Char"/>
          <w:color w:val="4472C4" w:themeColor="accent1"/>
        </w:rPr>
        <w:t xml:space="preserve"> D</w:t>
      </w:r>
      <w:r w:rsidR="006D239C">
        <w:rPr>
          <w:rStyle w:val="Heading3Char"/>
          <w:color w:val="4472C4" w:themeColor="accent1"/>
        </w:rPr>
        <w:t>urometer</w:t>
      </w:r>
      <w:r w:rsidRPr="006D239C">
        <w:rPr>
          <w:rFonts w:asciiTheme="minorHAnsi" w:hAnsiTheme="minorHAnsi" w:cstheme="minorHAnsi"/>
          <w:b/>
          <w:bCs/>
          <w:color w:val="4472C4" w:themeColor="accent1"/>
        </w:rPr>
        <w:t>:</w:t>
      </w:r>
      <w:r w:rsidRPr="00BD22F5">
        <w:rPr>
          <w:rFonts w:asciiTheme="minorHAnsi" w:hAnsiTheme="minorHAnsi" w:cstheme="minorHAnsi"/>
          <w:color w:val="auto"/>
        </w:rPr>
        <w:t xml:space="preserve"> 60/90/60</w:t>
      </w:r>
    </w:p>
    <w:p w14:paraId="1F5CEEF7" w14:textId="76F51D6B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Fonts w:asciiTheme="majorHAnsi" w:hAnsiTheme="majorHAnsi" w:cstheme="majorHAnsi"/>
          <w:color w:val="4472C4" w:themeColor="accent1"/>
          <w:sz w:val="24"/>
          <w:szCs w:val="24"/>
        </w:rPr>
        <w:t>Mixture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for opaque colo</w:t>
      </w:r>
      <w:r w:rsidR="001C19E4">
        <w:rPr>
          <w:rFonts w:asciiTheme="majorHAnsi" w:hAnsiTheme="majorHAnsi" w:cstheme="majorHAnsi"/>
          <w:color w:val="4472C4" w:themeColor="accent1"/>
          <w:sz w:val="24"/>
          <w:szCs w:val="24"/>
        </w:rPr>
        <w:t>u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>rs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</w:p>
    <w:p w14:paraId="2AF87DCD" w14:textId="77777777" w:rsidR="006D239C" w:rsidRDefault="006D239C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Add 2% fixer for better fastness</w:t>
      </w:r>
    </w:p>
    <w:p w14:paraId="6F324A0A" w14:textId="1C4C83D9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>Add 5-</w:t>
      </w:r>
      <w:r w:rsidR="008D1949">
        <w:rPr>
          <w:rFonts w:asciiTheme="minorHAnsi" w:hAnsiTheme="minorHAnsi" w:cstheme="minorHAnsi"/>
          <w:color w:val="auto"/>
        </w:rPr>
        <w:t>5</w:t>
      </w:r>
      <w:r w:rsidRPr="00BD22F5">
        <w:rPr>
          <w:rFonts w:asciiTheme="minorHAnsi" w:hAnsiTheme="minorHAnsi" w:cstheme="minorHAnsi"/>
          <w:color w:val="auto"/>
        </w:rPr>
        <w:t>0% Sparkle Clear</w:t>
      </w:r>
    </w:p>
    <w:p w14:paraId="3697DE80" w14:textId="346445B0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Stir well before use </w:t>
      </w:r>
    </w:p>
    <w:p w14:paraId="11D6548E" w14:textId="174B91C1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Used screens can be cleaned with pressure water </w:t>
      </w:r>
    </w:p>
    <w:p w14:paraId="6E40405B" w14:textId="3FAC73DC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C</w:t>
      </w:r>
      <w:r w:rsidR="006D239C">
        <w:rPr>
          <w:rStyle w:val="Heading3Char"/>
          <w:color w:val="4472C4" w:themeColor="accent1"/>
        </w:rPr>
        <w:t>uring Temperature/Time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160°C for 150 seconds</w:t>
      </w:r>
    </w:p>
    <w:p w14:paraId="29B55307" w14:textId="536B052E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tencil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WATER RESISTANT EMULSION</w:t>
      </w:r>
      <w:r w:rsidR="006868D7">
        <w:rPr>
          <w:rFonts w:asciiTheme="minorHAnsi" w:hAnsiTheme="minorHAnsi" w:cstheme="minorHAnsi"/>
          <w:color w:val="auto"/>
        </w:rPr>
        <w:t xml:space="preserve"> like</w:t>
      </w:r>
      <w:r w:rsidR="002B0080">
        <w:rPr>
          <w:rFonts w:asciiTheme="minorHAnsi" w:hAnsiTheme="minorHAnsi" w:cstheme="minorHAnsi"/>
          <w:color w:val="auto"/>
        </w:rPr>
        <w:t xml:space="preserve"> Zebra-133 TEX,  Zebra-</w:t>
      </w:r>
      <w:r w:rsidR="006868D7">
        <w:rPr>
          <w:rFonts w:asciiTheme="minorHAnsi" w:hAnsiTheme="minorHAnsi" w:cstheme="minorHAnsi"/>
          <w:color w:val="auto"/>
        </w:rPr>
        <w:t>708</w:t>
      </w:r>
    </w:p>
    <w:p w14:paraId="49236757" w14:textId="158C3DBB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Washing:</w:t>
      </w:r>
      <w:r w:rsidRPr="00BD22F5">
        <w:rPr>
          <w:rFonts w:asciiTheme="minorHAnsi" w:hAnsiTheme="minorHAnsi" w:cstheme="minorHAnsi"/>
          <w:color w:val="auto"/>
        </w:rPr>
        <w:t xml:space="preserve"> Washing test should be done after 24hours</w:t>
      </w:r>
    </w:p>
    <w:p w14:paraId="4028DC7E" w14:textId="4A7F3C12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</w:t>
      </w:r>
      <w:r w:rsidR="006D239C">
        <w:rPr>
          <w:rStyle w:val="Heading3Char"/>
          <w:color w:val="4472C4" w:themeColor="accent1"/>
        </w:rPr>
        <w:t>rinting Machine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>Any automatic machine/ table</w:t>
      </w:r>
    </w:p>
    <w:p w14:paraId="05D2539F" w14:textId="14335F29" w:rsidR="006328DA" w:rsidRPr="00BD22F5" w:rsidRDefault="006328DA" w:rsidP="006328DA">
      <w:pPr>
        <w:pStyle w:val="ListParagraph"/>
        <w:ind w:left="1440"/>
        <w:rPr>
          <w:rFonts w:asciiTheme="minorHAnsi" w:hAnsiTheme="minorHAnsi" w:cstheme="minorHAnsi"/>
        </w:rPr>
      </w:pPr>
      <w:r w:rsidRPr="00BD22F5">
        <w:rPr>
          <w:rFonts w:asciiTheme="minorHAnsi" w:hAnsiTheme="minorHAnsi" w:cstheme="minorHAnsi"/>
        </w:rPr>
        <w:t xml:space="preserve"> </w:t>
      </w:r>
    </w:p>
    <w:p w14:paraId="602FB6E3" w14:textId="3B487FC4" w:rsidR="006328DA" w:rsidRDefault="006328DA" w:rsidP="006328DA">
      <w:pPr>
        <w:pStyle w:val="ListParagraph"/>
      </w:pPr>
    </w:p>
    <w:p w14:paraId="42E6A9B4" w14:textId="77777777" w:rsidR="009523CE" w:rsidRDefault="009523CE" w:rsidP="00855566"/>
    <w:p w14:paraId="2CFC991A" w14:textId="65212072" w:rsidR="00460D7D" w:rsidRPr="00855566" w:rsidRDefault="008D1949" w:rsidP="00855566">
      <w:r w:rsidRPr="00855566">
        <w:t xml:space="preserve"> </w:t>
      </w:r>
    </w:p>
    <w:sectPr w:rsidR="00460D7D" w:rsidRPr="00855566" w:rsidSect="006D239C">
      <w:pgSz w:w="12240" w:h="15840"/>
      <w:pgMar w:top="1440" w:right="1975" w:bottom="1440" w:left="1872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24BB"/>
    <w:multiLevelType w:val="hybridMultilevel"/>
    <w:tmpl w:val="823A7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706"/>
    <w:multiLevelType w:val="hybridMultilevel"/>
    <w:tmpl w:val="7C903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1C8"/>
    <w:multiLevelType w:val="hybridMultilevel"/>
    <w:tmpl w:val="E4A07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0D53"/>
    <w:multiLevelType w:val="hybridMultilevel"/>
    <w:tmpl w:val="6E88A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0652"/>
    <w:multiLevelType w:val="hybridMultilevel"/>
    <w:tmpl w:val="562AF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7D"/>
    <w:rsid w:val="000E01AB"/>
    <w:rsid w:val="001C19E4"/>
    <w:rsid w:val="002B0080"/>
    <w:rsid w:val="003868E9"/>
    <w:rsid w:val="00387E71"/>
    <w:rsid w:val="00460D7D"/>
    <w:rsid w:val="00472304"/>
    <w:rsid w:val="00495760"/>
    <w:rsid w:val="005D76D8"/>
    <w:rsid w:val="006328DA"/>
    <w:rsid w:val="006810A6"/>
    <w:rsid w:val="006868D7"/>
    <w:rsid w:val="006D239C"/>
    <w:rsid w:val="00855566"/>
    <w:rsid w:val="00890B4E"/>
    <w:rsid w:val="008D1949"/>
    <w:rsid w:val="00917610"/>
    <w:rsid w:val="009523CE"/>
    <w:rsid w:val="009539A3"/>
    <w:rsid w:val="00B53519"/>
    <w:rsid w:val="00BD22F5"/>
    <w:rsid w:val="00E90F56"/>
    <w:rsid w:val="00F52323"/>
    <w:rsid w:val="00F91373"/>
    <w:rsid w:val="00F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5192"/>
  <w15:docId w15:val="{0AFD2C5D-D4BA-4185-9AC3-D93707A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2F5"/>
    <w:pPr>
      <w:keepNext/>
      <w:keepLines/>
      <w:spacing w:after="4" w:line="251" w:lineRule="auto"/>
      <w:ind w:left="10" w:hanging="10"/>
      <w:outlineLvl w:val="0"/>
    </w:pPr>
    <w:rPr>
      <w:rFonts w:eastAsia="Times New Roman" w:cs="Times New Roman"/>
      <w:color w:val="4472C4" w:themeColor="accent1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rsid w:val="00BD22F5"/>
    <w:pPr>
      <w:keepNext/>
      <w:keepLines/>
      <w:spacing w:after="206"/>
      <w:ind w:left="87"/>
      <w:outlineLvl w:val="1"/>
    </w:pPr>
    <w:rPr>
      <w:rFonts w:asciiTheme="majorHAnsi" w:eastAsia="Times New Roman" w:hAnsiTheme="majorHAnsi" w:cs="Times New Roman"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F5"/>
    <w:rPr>
      <w:rFonts w:asciiTheme="majorHAnsi" w:eastAsia="Times New Roman" w:hAnsiTheme="majorHAnsi" w:cs="Times New Roman"/>
      <w:color w:val="4472C4" w:themeColor="accent1"/>
      <w:spacing w:val="-10"/>
      <w:kern w:val="28"/>
      <w:sz w:val="23"/>
      <w:szCs w:val="56"/>
    </w:rPr>
  </w:style>
  <w:style w:type="character" w:customStyle="1" w:styleId="Heading2Char">
    <w:name w:val="Heading 2 Char"/>
    <w:link w:val="Heading2"/>
    <w:uiPriority w:val="9"/>
    <w:rsid w:val="00BD22F5"/>
    <w:rPr>
      <w:rFonts w:asciiTheme="majorHAnsi" w:eastAsia="Times New Roman" w:hAnsiTheme="majorHAnsi" w:cs="Times New Roman"/>
      <w:color w:val="4472C4" w:themeColor="accent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23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2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2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CREATIVE SOFT TOUCH JM 131 SPL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CREATIVE SOFT TOUCH JM 131 SPL</dc:title>
  <dc:subject/>
  <dc:creator>Rajesh</dc:creator>
  <cp:keywords/>
  <cp:lastModifiedBy>Manan Arora</cp:lastModifiedBy>
  <cp:revision>6</cp:revision>
  <cp:lastPrinted>2020-05-22T08:04:00Z</cp:lastPrinted>
  <dcterms:created xsi:type="dcterms:W3CDTF">2020-05-23T08:08:00Z</dcterms:created>
  <dcterms:modified xsi:type="dcterms:W3CDTF">2020-05-29T08:03:00Z</dcterms:modified>
</cp:coreProperties>
</file>