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7C5755D4" w:rsidR="00F52323" w:rsidRPr="006D239C" w:rsidRDefault="00387E71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Machine</w:t>
      </w:r>
      <w:r w:rsidR="00917610">
        <w:rPr>
          <w:sz w:val="40"/>
          <w:szCs w:val="40"/>
        </w:rPr>
        <w:t xml:space="preserve"> Grade</w:t>
      </w:r>
      <w:r w:rsidR="00472304">
        <w:rPr>
          <w:sz w:val="40"/>
          <w:szCs w:val="40"/>
        </w:rPr>
        <w:t xml:space="preserve"> White</w:t>
      </w:r>
      <w:r w:rsidR="00F52323" w:rsidRPr="006D239C">
        <w:rPr>
          <w:sz w:val="40"/>
          <w:szCs w:val="40"/>
        </w:rPr>
        <w:t xml:space="preserve"> Inks</w:t>
      </w:r>
    </w:p>
    <w:p w14:paraId="5EA3BEAA" w14:textId="39D4965E" w:rsidR="00F52323" w:rsidRDefault="00F52323" w:rsidP="00F52323"/>
    <w:p w14:paraId="278D46C0" w14:textId="70CDBC22" w:rsidR="00F52323" w:rsidRDefault="006810A6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O2 water base white </w:t>
      </w:r>
      <w:r w:rsidR="00387E71" w:rsidRPr="00BD22F5">
        <w:rPr>
          <w:rFonts w:asciiTheme="minorHAnsi" w:hAnsiTheme="minorHAnsi" w:cstheme="minorHAnsi"/>
          <w:color w:val="auto"/>
          <w:shd w:val="clear" w:color="auto" w:fill="FFFFFF"/>
        </w:rPr>
        <w:t>inks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are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h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igh solids, PVC, Phthalate &amp; formaldehyde free aqueous ink system optimised for printing on</w:t>
      </w:r>
      <w:r w:rsidR="000E01AB">
        <w:rPr>
          <w:rFonts w:asciiTheme="minorHAnsi" w:hAnsiTheme="minorHAnsi" w:cstheme="minorHAnsi"/>
          <w:color w:val="auto"/>
          <w:shd w:val="clear" w:color="auto" w:fill="FFFFFF"/>
        </w:rPr>
        <w:t xml:space="preserve"> automatic machines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It offers a s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oft hand-feel, </w:t>
      </w:r>
      <w:r w:rsidR="00495760">
        <w:rPr>
          <w:rFonts w:asciiTheme="minorHAnsi" w:hAnsiTheme="minorHAnsi" w:cstheme="minorHAnsi"/>
          <w:color w:val="auto"/>
          <w:shd w:val="clear" w:color="auto" w:fill="FFFFFF"/>
        </w:rPr>
        <w:t xml:space="preserve">high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elastic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ity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, smooth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, high opacity, matte 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softHyphen/>
        <w:t>finish &amp; good productivity (</w:t>
      </w:r>
      <w:r w:rsidR="00495760">
        <w:rPr>
          <w:rFonts w:asciiTheme="minorHAnsi" w:hAnsiTheme="minorHAnsi" w:cstheme="minorHAnsi"/>
          <w:color w:val="auto"/>
          <w:shd w:val="clear" w:color="auto" w:fill="FFFFFF"/>
        </w:rPr>
        <w:t>c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hoke </w:t>
      </w:r>
      <w:r w:rsidR="00495760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ree)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Offers good printability on all 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type cotton and poly</w:t>
      </w:r>
      <w:r w:rsidR="00917610">
        <w:rPr>
          <w:rFonts w:asciiTheme="minorHAnsi" w:hAnsiTheme="minorHAnsi" w:cstheme="minorHAnsi"/>
          <w:color w:val="auto"/>
          <w:shd w:val="clear" w:color="auto" w:fill="FFFFFF"/>
        </w:rPr>
        <w:t>-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cotton fabrics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3868E9">
        <w:rPr>
          <w:rFonts w:asciiTheme="minorHAnsi" w:hAnsiTheme="minorHAnsi" w:cstheme="minorHAnsi"/>
          <w:color w:val="auto"/>
          <w:shd w:val="clear" w:color="auto" w:fill="FFFFFF"/>
        </w:rPr>
        <w:t>These inks are suggested for direct screen printing method.</w:t>
      </w:r>
    </w:p>
    <w:p w14:paraId="1FB76814" w14:textId="77777777" w:rsidR="00890B4E" w:rsidRPr="00BD22F5" w:rsidRDefault="00890B4E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5A58BBA7" w:rsidR="00855566" w:rsidRPr="00BD22F5" w:rsidRDefault="00E90F56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9</w:t>
      </w:r>
      <w:r w:rsidR="00F91373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90 RFU Duckling White</w:t>
      </w:r>
      <w:r w:rsidR="00F52323" w:rsidRPr="00BD22F5">
        <w:rPr>
          <w:rFonts w:asciiTheme="minorHAnsi" w:hAnsiTheme="minorHAnsi" w:cstheme="minorHAnsi"/>
          <w:color w:val="auto"/>
        </w:rPr>
        <w:t xml:space="preserve">- </w:t>
      </w:r>
      <w:r w:rsidR="002B0080">
        <w:rPr>
          <w:rFonts w:asciiTheme="minorHAnsi" w:hAnsiTheme="minorHAnsi" w:cstheme="minorHAnsi"/>
          <w:color w:val="auto"/>
        </w:rPr>
        <w:t>premium grade</w:t>
      </w:r>
      <w:r w:rsidR="00BD22F5" w:rsidRPr="00BD22F5">
        <w:rPr>
          <w:rFonts w:asciiTheme="minorHAnsi" w:hAnsiTheme="minorHAnsi" w:cstheme="minorHAnsi"/>
          <w:color w:val="auto"/>
        </w:rPr>
        <w:t xml:space="preserve"> white</w:t>
      </w:r>
    </w:p>
    <w:p w14:paraId="2F41D725" w14:textId="0F85ECC3" w:rsidR="00917610" w:rsidRPr="002B0080" w:rsidRDefault="00E90F56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90</w:t>
      </w:r>
      <w:r w:rsidR="00F91373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0 RFU Classic</w:t>
      </w:r>
      <w:r w:rsidR="00F52323" w:rsidRPr="00BD22F5">
        <w:rPr>
          <w:rFonts w:asciiTheme="minorHAnsi" w:hAnsiTheme="minorHAnsi" w:cstheme="minorHAnsi"/>
          <w:color w:val="auto"/>
        </w:rPr>
        <w:t xml:space="preserve"> White- </w:t>
      </w:r>
      <w:r w:rsidR="002B0080">
        <w:rPr>
          <w:rFonts w:asciiTheme="minorHAnsi" w:hAnsiTheme="minorHAnsi" w:cstheme="minorHAnsi"/>
          <w:color w:val="auto"/>
        </w:rPr>
        <w:t>high quality and soft feel white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2FE33AF9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</w:t>
      </w:r>
      <w:r w:rsidR="00FC2933">
        <w:rPr>
          <w:rFonts w:asciiTheme="minorHAnsi" w:hAnsiTheme="minorHAnsi" w:cstheme="minorHAnsi"/>
          <w:color w:val="auto"/>
          <w:shd w:val="clear" w:color="auto" w:fill="FFFFFF"/>
        </w:rPr>
        <w:t xml:space="preserve"> etc. 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23D13584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FC2933">
        <w:rPr>
          <w:rFonts w:asciiTheme="minorHAnsi" w:hAnsiTheme="minorHAnsi" w:cstheme="minorHAnsi"/>
          <w:color w:val="auto"/>
        </w:rPr>
        <w:t xml:space="preserve">1kg, </w:t>
      </w:r>
      <w:r w:rsidRPr="00BD22F5">
        <w:rPr>
          <w:rFonts w:asciiTheme="minorHAnsi" w:hAnsiTheme="minorHAnsi" w:cstheme="minorHAnsi"/>
          <w:color w:val="auto"/>
        </w:rPr>
        <w:t xml:space="preserve">5kg, 25kg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76F51D6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1C19E4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2AF87DCD" w14:textId="77777777" w:rsidR="006D239C" w:rsidRDefault="006D239C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6F324A0A" w14:textId="1C4C83D9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Add 5-</w:t>
      </w:r>
      <w:r w:rsidR="008D1949">
        <w:rPr>
          <w:rFonts w:asciiTheme="minorHAnsi" w:hAnsiTheme="minorHAnsi" w:cstheme="minorHAnsi"/>
          <w:color w:val="auto"/>
        </w:rPr>
        <w:t>5</w:t>
      </w:r>
      <w:r w:rsidRPr="00BD22F5">
        <w:rPr>
          <w:rFonts w:asciiTheme="minorHAnsi" w:hAnsiTheme="minorHAnsi" w:cstheme="minorHAnsi"/>
          <w:color w:val="auto"/>
        </w:rPr>
        <w:t>0% Sparkle Clear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36B052E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WATER RESISTANT EMULSION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E01AB"/>
    <w:rsid w:val="001C19E4"/>
    <w:rsid w:val="002B0080"/>
    <w:rsid w:val="003868E9"/>
    <w:rsid w:val="00387E71"/>
    <w:rsid w:val="00460D7D"/>
    <w:rsid w:val="00472304"/>
    <w:rsid w:val="00495760"/>
    <w:rsid w:val="005D76D8"/>
    <w:rsid w:val="006328DA"/>
    <w:rsid w:val="006810A6"/>
    <w:rsid w:val="006868D7"/>
    <w:rsid w:val="006D239C"/>
    <w:rsid w:val="00855566"/>
    <w:rsid w:val="00890B4E"/>
    <w:rsid w:val="008D1949"/>
    <w:rsid w:val="00917610"/>
    <w:rsid w:val="009523CE"/>
    <w:rsid w:val="009539A3"/>
    <w:rsid w:val="00B53519"/>
    <w:rsid w:val="00BD22F5"/>
    <w:rsid w:val="00E90F56"/>
    <w:rsid w:val="00F52323"/>
    <w:rsid w:val="00F91373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6</cp:revision>
  <cp:lastPrinted>2020-05-22T08:04:00Z</cp:lastPrinted>
  <dcterms:created xsi:type="dcterms:W3CDTF">2020-05-23T08:08:00Z</dcterms:created>
  <dcterms:modified xsi:type="dcterms:W3CDTF">2020-05-29T08:03:00Z</dcterms:modified>
</cp:coreProperties>
</file>